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FF0838" w14:textId="77777777" w:rsidR="003E4011" w:rsidRDefault="009443E5" w:rsidP="006D1977">
      <w:pPr>
        <w:jc w:val="center"/>
      </w:pPr>
      <w:r>
        <w:rPr>
          <w:noProof/>
        </w:rPr>
        <w:drawing>
          <wp:inline distT="0" distB="0" distL="0" distR="0" wp14:anchorId="6CAB73D5" wp14:editId="08879357">
            <wp:extent cx="1100137" cy="1257300"/>
            <wp:effectExtent l="0" t="0" r="0" b="0"/>
            <wp:docPr id="1" name="Picture 1" descr="Macintosh HD:Users:andreaibsen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dreaibsen:Desktop:images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89" cy="125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EB30D2" w14:textId="77777777" w:rsidR="006D1977" w:rsidRDefault="006D1977"/>
    <w:p w14:paraId="71BCD861" w14:textId="77777777" w:rsidR="009443E5" w:rsidRDefault="009443E5" w:rsidP="009443E5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Letter to the Editor – Persuasive Essay</w:t>
      </w:r>
    </w:p>
    <w:p w14:paraId="74C5F73F" w14:textId="77777777" w:rsidR="009443E5" w:rsidRDefault="009443E5" w:rsidP="009443E5">
      <w:pPr>
        <w:jc w:val="center"/>
        <w:rPr>
          <w:rFonts w:ascii="Arial" w:hAnsi="Arial" w:cs="Arial"/>
        </w:rPr>
      </w:pPr>
    </w:p>
    <w:p w14:paraId="69AB2F62" w14:textId="0CABE7FB" w:rsidR="009443E5" w:rsidRDefault="009443E5" w:rsidP="00944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Outline</w:t>
      </w:r>
      <w:r w:rsidR="00F6229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Date: ________________</w:t>
      </w:r>
    </w:p>
    <w:p w14:paraId="6745BA69" w14:textId="29ED52C6" w:rsidR="009443E5" w:rsidRDefault="00F62293" w:rsidP="00944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Rough Draft </w:t>
      </w:r>
      <w:r w:rsidR="009443E5">
        <w:rPr>
          <w:rFonts w:ascii="Arial" w:hAnsi="Arial" w:cs="Arial"/>
        </w:rPr>
        <w:t>Date: ______________</w:t>
      </w:r>
    </w:p>
    <w:p w14:paraId="790D38FD" w14:textId="77777777" w:rsidR="009443E5" w:rsidRDefault="009443E5" w:rsidP="009443E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Final Copy Due Date: ______________</w:t>
      </w:r>
    </w:p>
    <w:p w14:paraId="0B5042DE" w14:textId="77777777" w:rsidR="009443E5" w:rsidRDefault="009443E5" w:rsidP="009443E5">
      <w:pPr>
        <w:jc w:val="center"/>
        <w:rPr>
          <w:rFonts w:ascii="Arial" w:hAnsi="Arial" w:cs="Arial"/>
        </w:rPr>
      </w:pPr>
    </w:p>
    <w:p w14:paraId="2121E2FE" w14:textId="77777777" w:rsidR="009443E5" w:rsidRDefault="009443E5" w:rsidP="009443E5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Write a one page letter to the editor, using the proper format (see notes and examples)</w:t>
      </w:r>
    </w:p>
    <w:p w14:paraId="2C0DE16C" w14:textId="77777777" w:rsidR="009443E5" w:rsidRDefault="009443E5" w:rsidP="009443E5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Your letter should clearly state your opinion and support it with evidence</w:t>
      </w:r>
    </w:p>
    <w:p w14:paraId="2B8DBA16" w14:textId="77777777" w:rsidR="009443E5" w:rsidRDefault="009443E5" w:rsidP="009443E5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You should include a “call to action”</w:t>
      </w:r>
    </w:p>
    <w:p w14:paraId="7728AD43" w14:textId="77777777" w:rsidR="009443E5" w:rsidRDefault="009443E5" w:rsidP="009443E5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letter to the editor will be assessed in the writing strand, using the rubric on the reverse.</w:t>
      </w:r>
    </w:p>
    <w:p w14:paraId="6E8BEA48" w14:textId="77777777" w:rsidR="009443E5" w:rsidRDefault="009443E5" w:rsidP="009443E5">
      <w:pPr>
        <w:rPr>
          <w:rFonts w:ascii="Arial" w:hAnsi="Arial" w:cs="Arial"/>
        </w:rPr>
      </w:pPr>
      <w:bookmarkStart w:id="0" w:name="_GoBack"/>
    </w:p>
    <w:bookmarkEnd w:id="0"/>
    <w:p w14:paraId="08A7D19B" w14:textId="77777777" w:rsidR="009443E5" w:rsidRDefault="009443E5" w:rsidP="009443E5">
      <w:pPr>
        <w:numPr>
          <w:ilvl w:val="0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When you submit your final copy, please be sure to include the following:</w:t>
      </w:r>
    </w:p>
    <w:p w14:paraId="2920EE1E" w14:textId="77777777" w:rsidR="009443E5" w:rsidRDefault="009443E5" w:rsidP="009443E5">
      <w:pPr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Letter to the Editor Outline and other rough work</w:t>
      </w:r>
    </w:p>
    <w:p w14:paraId="6F5BC153" w14:textId="77777777" w:rsidR="009443E5" w:rsidRPr="009A542C" w:rsidRDefault="009443E5" w:rsidP="009443E5">
      <w:pPr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 w:rsidRPr="009A542C">
        <w:rPr>
          <w:rFonts w:ascii="Arial" w:hAnsi="Arial" w:cs="Arial"/>
        </w:rPr>
        <w:t xml:space="preserve">Letter to the Editor Peer Review </w:t>
      </w:r>
      <w:r>
        <w:rPr>
          <w:rFonts w:ascii="Arial" w:hAnsi="Arial" w:cs="Arial"/>
        </w:rPr>
        <w:t>Sheet</w:t>
      </w:r>
    </w:p>
    <w:p w14:paraId="2E14717C" w14:textId="77777777" w:rsidR="009443E5" w:rsidRPr="001C3A07" w:rsidRDefault="009443E5" w:rsidP="009443E5">
      <w:pPr>
        <w:numPr>
          <w:ilvl w:val="1"/>
          <w:numId w:val="1"/>
        </w:num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Final copy of letter – double-spaced, 11 or 12 pt. font</w:t>
      </w:r>
    </w:p>
    <w:p w14:paraId="61525DEA" w14:textId="77777777" w:rsidR="006D1977" w:rsidRDefault="006D1977"/>
    <w:p w14:paraId="2FE9B8DE" w14:textId="77777777" w:rsidR="006D1977" w:rsidRDefault="006D1977"/>
    <w:p w14:paraId="3465F4D7" w14:textId="77777777" w:rsidR="006D1977" w:rsidRDefault="006D1977"/>
    <w:p w14:paraId="466EADED" w14:textId="77777777" w:rsidR="009443E5" w:rsidRDefault="009443E5"/>
    <w:p w14:paraId="1F13446D" w14:textId="77777777" w:rsidR="009443E5" w:rsidRDefault="009443E5"/>
    <w:p w14:paraId="4134CF95" w14:textId="77777777" w:rsidR="009443E5" w:rsidRDefault="009443E5"/>
    <w:p w14:paraId="220C53A2" w14:textId="77777777" w:rsidR="009443E5" w:rsidRDefault="009443E5"/>
    <w:p w14:paraId="4DF132C9" w14:textId="77777777" w:rsidR="009443E5" w:rsidRDefault="009443E5"/>
    <w:p w14:paraId="3936270E" w14:textId="77777777" w:rsidR="009443E5" w:rsidRDefault="009443E5"/>
    <w:p w14:paraId="6D851C59" w14:textId="77777777" w:rsidR="009443E5" w:rsidRDefault="009443E5"/>
    <w:p w14:paraId="269D817D" w14:textId="77777777" w:rsidR="009443E5" w:rsidRDefault="009443E5"/>
    <w:p w14:paraId="037D5555" w14:textId="77777777" w:rsidR="006D1977" w:rsidRDefault="006D1977"/>
    <w:p w14:paraId="7A3F44D7" w14:textId="77777777" w:rsidR="009443E5" w:rsidRDefault="009443E5"/>
    <w:tbl>
      <w:tblPr>
        <w:tblpPr w:leftFromText="180" w:rightFromText="180" w:vertAnchor="page" w:horzAnchor="page" w:tblpX="1729" w:tblpY="2881"/>
        <w:tblW w:w="10303" w:type="dxa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ayout w:type="fixed"/>
        <w:tblLook w:val="0000" w:firstRow="0" w:lastRow="0" w:firstColumn="0" w:lastColumn="0" w:noHBand="0" w:noVBand="0"/>
      </w:tblPr>
      <w:tblGrid>
        <w:gridCol w:w="2649"/>
        <w:gridCol w:w="1984"/>
        <w:gridCol w:w="1985"/>
        <w:gridCol w:w="1842"/>
        <w:gridCol w:w="1843"/>
      </w:tblGrid>
      <w:tr w:rsidR="009443E5" w:rsidRPr="00C52A27" w14:paraId="7BBDBFCD" w14:textId="77777777" w:rsidTr="009443E5"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840D753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Categories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A9188A9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50-59% </w:t>
            </w:r>
          </w:p>
          <w:p w14:paraId="5C347863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1)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63FB4242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60-69% </w:t>
            </w:r>
          </w:p>
          <w:p w14:paraId="3929C514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2)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127A67B6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70-79% </w:t>
            </w:r>
          </w:p>
          <w:p w14:paraId="7CE9639E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3)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000000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09F8E93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 xml:space="preserve">80-100% </w:t>
            </w:r>
          </w:p>
          <w:p w14:paraId="242D5FB7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FFFFFF"/>
                <w:sz w:val="26"/>
                <w:szCs w:val="26"/>
              </w:rPr>
              <w:t>(Level 4)</w:t>
            </w:r>
          </w:p>
        </w:tc>
      </w:tr>
      <w:tr w:rsidR="009443E5" w:rsidRPr="00C52A27" w14:paraId="34B8A038" w14:textId="77777777" w:rsidTr="009443E5">
        <w:tblPrEx>
          <w:tblBorders>
            <w:top w:val="none" w:sz="0" w:space="0" w:color="auto"/>
          </w:tblBorders>
        </w:tblPrEx>
        <w:tc>
          <w:tcPr>
            <w:tcW w:w="10303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97410E3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Knowledge and Understanding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Subject-specific content acquired in each course (knowledge), and the comprehension of its meaning and significance (understanding)</w:t>
            </w:r>
          </w:p>
        </w:tc>
      </w:tr>
      <w:tr w:rsidR="009443E5" w:rsidRPr="00C52A27" w14:paraId="0C34AD02" w14:textId="77777777" w:rsidTr="009443E5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29E75053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7654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A013AAC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</w:tr>
      <w:tr w:rsidR="009443E5" w:rsidRPr="00C52A27" w14:paraId="407175AD" w14:textId="77777777" w:rsidTr="009443E5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DDD501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Understanding of content</w:t>
            </w:r>
          </w:p>
          <w:p w14:paraId="684178CD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(Fact, opinion, reply balance)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2C450D3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limited understanding of content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05D8E43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some understanding of content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027717E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considerable understanding of content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4399762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demonstrates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thorough and insightful understanding of content</w:t>
            </w:r>
          </w:p>
        </w:tc>
      </w:tr>
      <w:tr w:rsidR="009443E5" w:rsidRPr="00C52A27" w14:paraId="5E95F973" w14:textId="77777777" w:rsidTr="009443E5">
        <w:tblPrEx>
          <w:tblBorders>
            <w:top w:val="none" w:sz="0" w:space="0" w:color="auto"/>
          </w:tblBorders>
        </w:tblPrEx>
        <w:tc>
          <w:tcPr>
            <w:tcW w:w="10303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BBC36FA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Thinking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The use of critical and creative thinking skills and/or processes</w:t>
            </w:r>
          </w:p>
        </w:tc>
      </w:tr>
      <w:tr w:rsidR="009443E5" w:rsidRPr="00C52A27" w14:paraId="4DC70A19" w14:textId="77777777" w:rsidTr="009443E5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3A8F8872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7654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2F7244D2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</w:tr>
      <w:tr w:rsidR="009443E5" w:rsidRPr="00C52A27" w14:paraId="5F5C7481" w14:textId="77777777" w:rsidTr="009443E5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7DB4ACE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Use of planning skills</w:t>
            </w:r>
          </w:p>
          <w:p w14:paraId="62D1A5FD" w14:textId="17BB8FEE" w:rsidR="009443E5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>
              <w:rPr>
                <w:rFonts w:ascii="Arial" w:hAnsi="Arial" w:cs="Arial"/>
                <w:color w:val="484546"/>
                <w:sz w:val="26"/>
                <w:szCs w:val="26"/>
              </w:rPr>
              <w:t>Use of planning struc</w:t>
            </w:r>
            <w:r w:rsidR="00F62293">
              <w:rPr>
                <w:rFonts w:ascii="Arial" w:hAnsi="Arial" w:cs="Arial"/>
                <w:color w:val="484546"/>
                <w:sz w:val="26"/>
                <w:szCs w:val="26"/>
              </w:rPr>
              <w:t>tures, research, and rough work on time.</w:t>
            </w:r>
          </w:p>
          <w:p w14:paraId="1FD9BCFE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F342D31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planning skills with limited effectiveness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FB6B79A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planning skills with moderate effectiveness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FAE39BA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planning skills with considerable effectiveness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9E989E9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planning skills with a high degree of effectiveness</w:t>
            </w:r>
          </w:p>
        </w:tc>
      </w:tr>
      <w:tr w:rsidR="009443E5" w:rsidRPr="00C52A27" w14:paraId="697D39D8" w14:textId="77777777" w:rsidTr="009443E5">
        <w:tblPrEx>
          <w:tblBorders>
            <w:top w:val="none" w:sz="0" w:space="0" w:color="auto"/>
          </w:tblBorders>
        </w:tblPrEx>
        <w:tc>
          <w:tcPr>
            <w:tcW w:w="10303" w:type="dxa"/>
            <w:gridSpan w:val="5"/>
            <w:tcBorders>
              <w:top w:val="single" w:sz="8" w:space="0" w:color="6D6D6D"/>
              <w:bottom w:val="single" w:sz="8" w:space="0" w:color="6D6D6D"/>
            </w:tcBorders>
            <w:shd w:val="clear" w:color="auto" w:fill="C1C1C1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78EE4FED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Communication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- The conveying of meaning through various forms</w:t>
            </w:r>
          </w:p>
        </w:tc>
      </w:tr>
      <w:tr w:rsidR="009443E5" w:rsidRPr="00C52A27" w14:paraId="47B388E3" w14:textId="77777777" w:rsidTr="009443E5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  <w:vAlign w:val="center"/>
          </w:tcPr>
          <w:p w14:paraId="04211254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  <w:tc>
          <w:tcPr>
            <w:tcW w:w="7654" w:type="dxa"/>
            <w:gridSpan w:val="4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  <w:vAlign w:val="bottom"/>
          </w:tcPr>
          <w:p w14:paraId="03C8C17D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</w:p>
        </w:tc>
      </w:tr>
      <w:tr w:rsidR="009443E5" w:rsidRPr="00C52A27" w14:paraId="63B7FB1B" w14:textId="77777777" w:rsidTr="009443E5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D975A4F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Communication for different audiences and purposes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(e.g., use of appropri</w:t>
            </w:r>
            <w:r>
              <w:rPr>
                <w:rFonts w:ascii="Arial" w:hAnsi="Arial" w:cs="Arial"/>
                <w:color w:val="484546"/>
                <w:sz w:val="26"/>
                <w:szCs w:val="26"/>
              </w:rPr>
              <w:t>ate style, voice is overly polite while strong and assertive.)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2706D7A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communicates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for different audiences and purposes with limited effectiveness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6E24C6EC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communicates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for different audiences and purposes with some effectiveness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3F03144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communicates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for different audiences and purposes with considerable effectiveness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009EB5FA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communicates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for different audiences and purposes with a high degree of effectiveness</w:t>
            </w:r>
          </w:p>
        </w:tc>
      </w:tr>
      <w:tr w:rsidR="009443E5" w:rsidRPr="00C52A27" w14:paraId="0EADDAB8" w14:textId="77777777" w:rsidTr="009443E5">
        <w:tblPrEx>
          <w:tblBorders>
            <w:top w:val="none" w:sz="0" w:space="0" w:color="auto"/>
          </w:tblBorders>
        </w:tblPrEx>
        <w:tc>
          <w:tcPr>
            <w:tcW w:w="2649" w:type="dxa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42918FF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r w:rsidRPr="00C52A27">
              <w:rPr>
                <w:rFonts w:ascii="Arial" w:hAnsi="Arial" w:cs="Arial"/>
                <w:b/>
                <w:bCs/>
                <w:color w:val="484546"/>
                <w:sz w:val="26"/>
                <w:szCs w:val="26"/>
              </w:rPr>
              <w:t>Use of conventions</w:t>
            </w:r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(e.g., grammar, spelling, punctuation, usage), </w:t>
            </w:r>
          </w:p>
        </w:tc>
        <w:tc>
          <w:tcPr>
            <w:tcW w:w="1984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57B0B9F0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conventions, vocabulary, and terminology of the discipline with limited effectiveness</w:t>
            </w:r>
          </w:p>
        </w:tc>
        <w:tc>
          <w:tcPr>
            <w:tcW w:w="1985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31DA1B15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conventions, vocabulary, and terminology of the discipline with some effectiveness</w:t>
            </w:r>
          </w:p>
        </w:tc>
        <w:tc>
          <w:tcPr>
            <w:tcW w:w="1842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DF2D3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74DC7E1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conventions, vocabulary, and terminology of the discipline with considerable effectiveness</w:t>
            </w:r>
          </w:p>
        </w:tc>
        <w:tc>
          <w:tcPr>
            <w:tcW w:w="1843" w:type="dxa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1DF9AEA6" w14:textId="77777777" w:rsidR="009443E5" w:rsidRPr="00C52A27" w:rsidRDefault="009443E5" w:rsidP="009443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484546"/>
                <w:sz w:val="26"/>
                <w:szCs w:val="26"/>
              </w:rPr>
            </w:pPr>
            <w:proofErr w:type="gramStart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>uses</w:t>
            </w:r>
            <w:proofErr w:type="gramEnd"/>
            <w:r w:rsidRPr="00C52A27">
              <w:rPr>
                <w:rFonts w:ascii="Arial" w:hAnsi="Arial" w:cs="Arial"/>
                <w:color w:val="484546"/>
                <w:sz w:val="26"/>
                <w:szCs w:val="26"/>
              </w:rPr>
              <w:t xml:space="preserve"> conventions, vocabulary, and terminology of the discipline with a high degree of effectiveness</w:t>
            </w:r>
          </w:p>
        </w:tc>
      </w:tr>
    </w:tbl>
    <w:p w14:paraId="3EAC721A" w14:textId="77777777" w:rsidR="009443E5" w:rsidRDefault="009443E5">
      <w:r>
        <w:t xml:space="preserve">Great </w:t>
      </w:r>
    </w:p>
    <w:p w14:paraId="78A21E31" w14:textId="77777777" w:rsidR="009443E5" w:rsidRDefault="009443E5"/>
    <w:p w14:paraId="7E6D3A54" w14:textId="77777777" w:rsidR="009443E5" w:rsidRDefault="009443E5">
      <w:r>
        <w:t>Work on                                     by …</w:t>
      </w:r>
    </w:p>
    <w:p w14:paraId="3F63A486" w14:textId="77777777" w:rsidR="009443E5" w:rsidRDefault="009443E5"/>
    <w:sectPr w:rsidR="009443E5" w:rsidSect="00611170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667B3" w14:textId="77777777" w:rsidR="00F62293" w:rsidRDefault="00F62293" w:rsidP="009443E5">
      <w:r>
        <w:separator/>
      </w:r>
    </w:p>
  </w:endnote>
  <w:endnote w:type="continuationSeparator" w:id="0">
    <w:p w14:paraId="465181E0" w14:textId="77777777" w:rsidR="00F62293" w:rsidRDefault="00F62293" w:rsidP="00944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2C25E1" w14:textId="77777777" w:rsidR="00F62293" w:rsidRDefault="00F62293" w:rsidP="009443E5">
      <w:r>
        <w:separator/>
      </w:r>
    </w:p>
  </w:footnote>
  <w:footnote w:type="continuationSeparator" w:id="0">
    <w:p w14:paraId="2E654FBD" w14:textId="77777777" w:rsidR="00F62293" w:rsidRDefault="00F62293" w:rsidP="009443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E08FA" w14:textId="77777777" w:rsidR="00F62293" w:rsidRDefault="00F62293" w:rsidP="009443E5">
    <w:r>
      <w:t>Name</w:t>
    </w:r>
    <w:proofErr w:type="gramStart"/>
    <w:r>
      <w:t>:_</w:t>
    </w:r>
    <w:proofErr w:type="gramEnd"/>
    <w:r>
      <w:t>_________________________</w:t>
    </w:r>
  </w:p>
  <w:p w14:paraId="29FB6DB6" w14:textId="77777777" w:rsidR="00F62293" w:rsidRDefault="00F622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160E9"/>
    <w:multiLevelType w:val="hybridMultilevel"/>
    <w:tmpl w:val="03FC397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25"/>
    <w:rsid w:val="003E4011"/>
    <w:rsid w:val="00611170"/>
    <w:rsid w:val="006D1977"/>
    <w:rsid w:val="008D7981"/>
    <w:rsid w:val="009443E5"/>
    <w:rsid w:val="00A37325"/>
    <w:rsid w:val="00F6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F981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3E5"/>
  </w:style>
  <w:style w:type="paragraph" w:styleId="Footer">
    <w:name w:val="footer"/>
    <w:basedOn w:val="Normal"/>
    <w:link w:val="FooterChar"/>
    <w:uiPriority w:val="99"/>
    <w:unhideWhenUsed/>
    <w:rsid w:val="00944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3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3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3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443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3E5"/>
  </w:style>
  <w:style w:type="paragraph" w:styleId="Footer">
    <w:name w:val="footer"/>
    <w:basedOn w:val="Normal"/>
    <w:link w:val="FooterChar"/>
    <w:uiPriority w:val="99"/>
    <w:unhideWhenUsed/>
    <w:rsid w:val="009443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385</Words>
  <Characters>2201</Characters>
  <Application>Microsoft Macintosh Word</Application>
  <DocSecurity>0</DocSecurity>
  <Lines>18</Lines>
  <Paragraphs>5</Paragraphs>
  <ScaleCrop>false</ScaleCrop>
  <Company>TDSB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3</cp:revision>
  <cp:lastPrinted>2013-09-24T01:11:00Z</cp:lastPrinted>
  <dcterms:created xsi:type="dcterms:W3CDTF">2013-09-23T23:54:00Z</dcterms:created>
  <dcterms:modified xsi:type="dcterms:W3CDTF">2013-09-24T01:24:00Z</dcterms:modified>
</cp:coreProperties>
</file>